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328" w:rsidRPr="0095521D" w:rsidRDefault="00F36328" w:rsidP="00F36328">
      <w:pPr>
        <w:jc w:val="center"/>
        <w:rPr>
          <w:rFonts w:asciiTheme="majorHAnsi" w:eastAsia="Times New Roman" w:hAnsiTheme="majorHAnsi" w:cs="Times New Roman"/>
          <w:b/>
          <w:bCs/>
          <w:iCs/>
          <w:sz w:val="24"/>
          <w:szCs w:val="24"/>
          <w:lang w:val="it-IT" w:eastAsia="it-IT"/>
        </w:rPr>
      </w:pPr>
      <w:r w:rsidRPr="0095521D">
        <w:rPr>
          <w:rFonts w:asciiTheme="majorHAnsi" w:eastAsia="Times New Roman" w:hAnsiTheme="majorHAnsi" w:cs="Times New Roman"/>
          <w:b/>
          <w:bCs/>
          <w:iCs/>
          <w:sz w:val="24"/>
          <w:szCs w:val="24"/>
          <w:lang w:val="it-IT" w:eastAsia="it-IT"/>
        </w:rPr>
        <w:t>Lo street artist Blu in Sicilia contro il MUOS</w:t>
      </w:r>
    </w:p>
    <w:p w:rsidR="00F36328" w:rsidRPr="0095521D" w:rsidRDefault="00F36328" w:rsidP="00F36328">
      <w:pPr>
        <w:rPr>
          <w:rFonts w:asciiTheme="majorHAnsi" w:eastAsia="Times New Roman" w:hAnsiTheme="majorHAnsi" w:cs="Times New Roman"/>
          <w:b/>
          <w:bCs/>
          <w:i/>
          <w:iCs/>
          <w:color w:val="58585A"/>
          <w:sz w:val="18"/>
          <w:szCs w:val="18"/>
          <w:lang w:val="it-IT" w:eastAsia="it-IT"/>
        </w:rPr>
      </w:pPr>
    </w:p>
    <w:p w:rsidR="00F36328" w:rsidRPr="0095521D" w:rsidRDefault="00F36328" w:rsidP="00F36328">
      <w:pPr>
        <w:rPr>
          <w:rFonts w:asciiTheme="majorHAnsi" w:eastAsia="Times New Roman" w:hAnsiTheme="majorHAnsi" w:cs="Times New Roman"/>
          <w:sz w:val="24"/>
          <w:szCs w:val="24"/>
          <w:lang w:val="it-IT" w:eastAsia="it-IT"/>
        </w:rPr>
      </w:pPr>
      <w:r w:rsidRPr="0095521D">
        <w:rPr>
          <w:rFonts w:asciiTheme="majorHAnsi" w:hAnsiTheme="majorHAnsi"/>
          <w:noProof/>
          <w:lang w:val="it-IT"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4137661</wp:posOffset>
            </wp:positionH>
            <wp:positionV relativeFrom="paragraph">
              <wp:posOffset>670561</wp:posOffset>
            </wp:positionV>
            <wp:extent cx="1714500" cy="2193068"/>
            <wp:effectExtent l="114300" t="76200" r="95250" b="73882"/>
            <wp:wrapNone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94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19306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95521D">
        <w:rPr>
          <w:rFonts w:asciiTheme="majorHAnsi" w:hAnsiTheme="majorHAnsi"/>
          <w:noProof/>
          <w:lang w:val="it-IT"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666750</wp:posOffset>
            </wp:positionV>
            <wp:extent cx="3057525" cy="2294890"/>
            <wp:effectExtent l="114300" t="76200" r="123825" b="86360"/>
            <wp:wrapNone/>
            <wp:docPr id="5" name="Imagen 4" descr="http://www.tribenet.it/upload/image/blu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ribenet.it/upload/image/blu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2948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95521D">
        <w:rPr>
          <w:rFonts w:asciiTheme="majorHAnsi" w:eastAsia="Times New Roman" w:hAnsiTheme="majorHAnsi" w:cs="Times New Roman"/>
          <w:b/>
          <w:bCs/>
          <w:i/>
          <w:iCs/>
          <w:color w:val="58585A"/>
          <w:sz w:val="18"/>
          <w:szCs w:val="18"/>
          <w:lang w:val="it-IT" w:eastAsia="it-IT"/>
        </w:rPr>
        <w:t>Un pezzo di arte sociale per le strade di Niscemi, un muro denuncia il discusso problema del Mobile User Objective System (MUOS) che gli Stati Uniti stanno costruendo in Sicilia.</w:t>
      </w:r>
      <w:r w:rsidRPr="0095521D">
        <w:rPr>
          <w:rFonts w:asciiTheme="majorHAnsi" w:eastAsia="Times New Roman" w:hAnsiTheme="majorHAnsi" w:cs="Arial"/>
          <w:color w:val="58585A"/>
          <w:sz w:val="18"/>
          <w:szCs w:val="18"/>
          <w:lang w:val="it-IT" w:eastAsia="it-IT"/>
        </w:rPr>
        <w:br/>
      </w:r>
      <w:r w:rsidRPr="0095521D">
        <w:rPr>
          <w:rFonts w:asciiTheme="majorHAnsi" w:eastAsia="Times New Roman" w:hAnsiTheme="majorHAnsi" w:cs="Arial"/>
          <w:color w:val="7F7F7F" w:themeColor="text1" w:themeTint="80"/>
          <w:sz w:val="18"/>
          <w:szCs w:val="18"/>
          <w:lang w:val="it-IT" w:eastAsia="it-IT"/>
        </w:rPr>
        <w:br/>
      </w:r>
      <w:r w:rsidRPr="0095521D">
        <w:rPr>
          <w:rFonts w:asciiTheme="majorHAnsi" w:eastAsia="Times New Roman" w:hAnsiTheme="majorHAnsi" w:cs="Arial"/>
          <w:color w:val="7F7F7F" w:themeColor="text1" w:themeTint="80"/>
          <w:sz w:val="18"/>
          <w:szCs w:val="18"/>
          <w:shd w:val="clear" w:color="auto" w:fill="FFFFFF"/>
          <w:lang w:val="it-IT" w:eastAsia="it-IT"/>
        </w:rPr>
        <w:t>di </w:t>
      </w:r>
      <w:hyperlink r:id="rId8" w:history="1">
        <w:r w:rsidRPr="0095521D">
          <w:rPr>
            <w:rFonts w:asciiTheme="majorHAnsi" w:eastAsia="Times New Roman" w:hAnsiTheme="majorHAnsi" w:cs="Times New Roman"/>
            <w:caps/>
            <w:color w:val="7F7F7F" w:themeColor="text1" w:themeTint="80"/>
            <w:sz w:val="18"/>
            <w:szCs w:val="18"/>
            <w:u w:val="single"/>
            <w:lang w:val="it-IT" w:eastAsia="it-IT"/>
          </w:rPr>
          <w:t>MERCEDES AUTERI</w:t>
        </w:r>
      </w:hyperlink>
      <w:r w:rsidRPr="0095521D">
        <w:rPr>
          <w:rFonts w:asciiTheme="majorHAnsi" w:eastAsia="Times New Roman" w:hAnsiTheme="majorHAnsi" w:cs="Times New Roman"/>
          <w:color w:val="7F7F7F" w:themeColor="text1" w:themeTint="80"/>
          <w:sz w:val="24"/>
          <w:szCs w:val="24"/>
          <w:lang w:val="it-IT" w:eastAsia="it-IT"/>
        </w:rPr>
        <w:t xml:space="preserve"> </w:t>
      </w:r>
      <w:r w:rsidRPr="0095521D">
        <w:rPr>
          <w:rFonts w:asciiTheme="majorHAnsi" w:eastAsia="Times New Roman" w:hAnsiTheme="majorHAnsi" w:cs="Times New Roman"/>
          <w:color w:val="7F7F7F" w:themeColor="text1" w:themeTint="80"/>
          <w:sz w:val="18"/>
          <w:szCs w:val="18"/>
          <w:lang w:val="it-IT" w:eastAsia="it-IT"/>
        </w:rPr>
        <w:t>(Museologa e storica dell’arte) – 8 maggio 2013</w:t>
      </w:r>
      <w:r w:rsidRPr="0095521D">
        <w:rPr>
          <w:rFonts w:asciiTheme="majorHAnsi" w:eastAsia="Times New Roman" w:hAnsiTheme="majorHAnsi" w:cs="Arial"/>
          <w:color w:val="58585A"/>
          <w:sz w:val="18"/>
          <w:szCs w:val="18"/>
          <w:lang w:val="it-IT" w:eastAsia="it-IT"/>
        </w:rPr>
        <w:br/>
      </w:r>
    </w:p>
    <w:p w:rsidR="00F36328" w:rsidRDefault="00F36328" w:rsidP="00F36328">
      <w:pPr>
        <w:jc w:val="both"/>
        <w:rPr>
          <w:rFonts w:ascii="Arial" w:eastAsia="Times New Roman" w:hAnsi="Arial" w:cs="Arial"/>
          <w:sz w:val="18"/>
          <w:szCs w:val="18"/>
          <w:lang w:val="it-IT" w:eastAsia="it-IT"/>
        </w:rPr>
      </w:pPr>
      <w:r w:rsidRPr="00A6014D">
        <w:rPr>
          <w:rFonts w:ascii="Arial" w:eastAsia="Times New Roman" w:hAnsi="Arial" w:cs="Arial"/>
          <w:sz w:val="18"/>
          <w:szCs w:val="18"/>
          <w:lang w:val="it-IT" w:eastAsia="it-IT"/>
        </w:rPr>
        <w:t> </w:t>
      </w:r>
    </w:p>
    <w:p w:rsidR="00F36328" w:rsidRDefault="00F36328" w:rsidP="00F36328">
      <w:pPr>
        <w:jc w:val="both"/>
        <w:rPr>
          <w:rFonts w:ascii="Arial" w:eastAsia="Times New Roman" w:hAnsi="Arial" w:cs="Arial"/>
          <w:sz w:val="18"/>
          <w:szCs w:val="18"/>
          <w:lang w:val="it-IT" w:eastAsia="it-IT"/>
        </w:rPr>
      </w:pPr>
    </w:p>
    <w:p w:rsidR="00F36328" w:rsidRDefault="00F36328" w:rsidP="00F36328">
      <w:pPr>
        <w:jc w:val="both"/>
        <w:rPr>
          <w:rFonts w:ascii="Arial" w:eastAsia="Times New Roman" w:hAnsi="Arial" w:cs="Arial"/>
          <w:sz w:val="18"/>
          <w:szCs w:val="18"/>
          <w:lang w:val="it-IT" w:eastAsia="it-IT"/>
        </w:rPr>
      </w:pPr>
    </w:p>
    <w:p w:rsidR="00F36328" w:rsidRDefault="00F36328" w:rsidP="00F36328">
      <w:pPr>
        <w:jc w:val="both"/>
        <w:rPr>
          <w:rFonts w:ascii="Arial" w:eastAsia="Times New Roman" w:hAnsi="Arial" w:cs="Arial"/>
          <w:sz w:val="18"/>
          <w:szCs w:val="18"/>
          <w:lang w:val="it-IT" w:eastAsia="it-IT"/>
        </w:rPr>
      </w:pPr>
    </w:p>
    <w:p w:rsidR="00F36328" w:rsidRDefault="00F36328" w:rsidP="00F36328">
      <w:pPr>
        <w:jc w:val="both"/>
        <w:rPr>
          <w:rFonts w:ascii="Arial" w:eastAsia="Times New Roman" w:hAnsi="Arial" w:cs="Arial"/>
          <w:sz w:val="18"/>
          <w:szCs w:val="18"/>
          <w:lang w:val="it-IT" w:eastAsia="it-IT"/>
        </w:rPr>
      </w:pPr>
    </w:p>
    <w:p w:rsidR="00F36328" w:rsidRDefault="00F36328" w:rsidP="00F36328">
      <w:pPr>
        <w:jc w:val="both"/>
        <w:rPr>
          <w:rFonts w:ascii="Arial" w:eastAsia="Times New Roman" w:hAnsi="Arial" w:cs="Arial"/>
          <w:sz w:val="18"/>
          <w:szCs w:val="18"/>
          <w:lang w:val="it-IT" w:eastAsia="it-IT"/>
        </w:rPr>
      </w:pPr>
    </w:p>
    <w:p w:rsidR="00F36328" w:rsidRDefault="00F36328" w:rsidP="00F36328">
      <w:pPr>
        <w:jc w:val="both"/>
        <w:rPr>
          <w:rFonts w:ascii="Arial" w:eastAsia="Times New Roman" w:hAnsi="Arial" w:cs="Arial"/>
          <w:sz w:val="18"/>
          <w:szCs w:val="18"/>
          <w:lang w:val="it-IT" w:eastAsia="it-IT"/>
        </w:rPr>
      </w:pPr>
    </w:p>
    <w:p w:rsidR="00F36328" w:rsidRDefault="00F36328" w:rsidP="00F36328">
      <w:pPr>
        <w:jc w:val="both"/>
        <w:rPr>
          <w:rFonts w:ascii="Arial" w:eastAsia="Times New Roman" w:hAnsi="Arial" w:cs="Arial"/>
          <w:sz w:val="18"/>
          <w:szCs w:val="18"/>
          <w:lang w:val="it-IT" w:eastAsia="it-IT"/>
        </w:rPr>
      </w:pPr>
    </w:p>
    <w:p w:rsidR="00F36328" w:rsidRDefault="00F36328" w:rsidP="00F36328">
      <w:pPr>
        <w:jc w:val="both"/>
        <w:rPr>
          <w:rFonts w:ascii="Arial" w:eastAsia="Times New Roman" w:hAnsi="Arial" w:cs="Arial"/>
          <w:sz w:val="18"/>
          <w:szCs w:val="18"/>
          <w:lang w:val="it-IT" w:eastAsia="it-IT"/>
        </w:rPr>
      </w:pPr>
    </w:p>
    <w:p w:rsidR="00F36328" w:rsidRDefault="00F36328" w:rsidP="00F36328">
      <w:pPr>
        <w:jc w:val="both"/>
        <w:rPr>
          <w:rFonts w:ascii="Arial" w:eastAsia="Times New Roman" w:hAnsi="Arial" w:cs="Arial"/>
          <w:sz w:val="18"/>
          <w:szCs w:val="18"/>
          <w:lang w:val="it-IT" w:eastAsia="it-IT"/>
        </w:rPr>
      </w:pPr>
    </w:p>
    <w:p w:rsidR="00F36328" w:rsidRDefault="00F36328" w:rsidP="00F36328">
      <w:pPr>
        <w:jc w:val="both"/>
        <w:rPr>
          <w:rFonts w:ascii="Arial" w:eastAsia="Times New Roman" w:hAnsi="Arial" w:cs="Arial"/>
          <w:sz w:val="18"/>
          <w:szCs w:val="18"/>
          <w:lang w:val="it-IT" w:eastAsia="it-IT"/>
        </w:rPr>
      </w:pPr>
    </w:p>
    <w:p w:rsidR="00F36328" w:rsidRDefault="00F36328" w:rsidP="00F36328">
      <w:pPr>
        <w:jc w:val="both"/>
        <w:rPr>
          <w:rFonts w:ascii="Arial" w:eastAsia="Times New Roman" w:hAnsi="Arial" w:cs="Arial"/>
          <w:sz w:val="18"/>
          <w:szCs w:val="18"/>
          <w:lang w:val="it-IT" w:eastAsia="it-IT"/>
        </w:rPr>
      </w:pPr>
    </w:p>
    <w:p w:rsidR="00F36328" w:rsidRDefault="00F36328" w:rsidP="00F36328">
      <w:pPr>
        <w:jc w:val="both"/>
        <w:rPr>
          <w:rFonts w:ascii="Arial" w:eastAsia="Times New Roman" w:hAnsi="Arial" w:cs="Arial"/>
          <w:sz w:val="18"/>
          <w:szCs w:val="18"/>
          <w:lang w:val="it-IT" w:eastAsia="it-IT"/>
        </w:rPr>
      </w:pPr>
    </w:p>
    <w:p w:rsidR="00F36328" w:rsidRDefault="00F36328" w:rsidP="00F36328">
      <w:pPr>
        <w:jc w:val="both"/>
        <w:rPr>
          <w:rFonts w:ascii="Arial" w:eastAsia="Times New Roman" w:hAnsi="Arial" w:cs="Arial"/>
          <w:sz w:val="18"/>
          <w:szCs w:val="18"/>
          <w:lang w:val="it-IT" w:eastAsia="it-IT"/>
        </w:rPr>
      </w:pPr>
    </w:p>
    <w:p w:rsidR="00F36328" w:rsidRDefault="00F36328" w:rsidP="00F36328">
      <w:pPr>
        <w:jc w:val="both"/>
        <w:rPr>
          <w:rFonts w:ascii="Arial" w:eastAsia="Times New Roman" w:hAnsi="Arial" w:cs="Arial"/>
          <w:sz w:val="18"/>
          <w:szCs w:val="18"/>
          <w:lang w:val="it-IT" w:eastAsia="it-IT"/>
        </w:rPr>
      </w:pPr>
    </w:p>
    <w:p w:rsidR="00F36328" w:rsidRDefault="00F36328" w:rsidP="00F36328">
      <w:pPr>
        <w:jc w:val="both"/>
        <w:rPr>
          <w:rFonts w:ascii="Arial" w:eastAsia="Times New Roman" w:hAnsi="Arial" w:cs="Arial"/>
          <w:sz w:val="18"/>
          <w:szCs w:val="18"/>
          <w:lang w:val="it-IT" w:eastAsia="it-IT"/>
        </w:rPr>
      </w:pPr>
    </w:p>
    <w:p w:rsidR="00F36328" w:rsidRDefault="00F36328" w:rsidP="00F36328">
      <w:pPr>
        <w:jc w:val="both"/>
        <w:rPr>
          <w:rFonts w:ascii="Arial" w:eastAsia="Times New Roman" w:hAnsi="Arial" w:cs="Arial"/>
          <w:sz w:val="18"/>
          <w:szCs w:val="18"/>
          <w:lang w:val="it-IT" w:eastAsia="it-IT"/>
        </w:rPr>
      </w:pPr>
    </w:p>
    <w:p w:rsidR="00F36328" w:rsidRDefault="00F36328" w:rsidP="00F36328">
      <w:pPr>
        <w:jc w:val="both"/>
        <w:rPr>
          <w:rFonts w:ascii="Arial" w:eastAsia="Times New Roman" w:hAnsi="Arial" w:cs="Arial"/>
          <w:u w:val="single"/>
          <w:lang w:val="it-IT" w:eastAsia="it-IT"/>
        </w:rPr>
      </w:pPr>
    </w:p>
    <w:p w:rsidR="00A13204" w:rsidRPr="00A25AC0" w:rsidRDefault="00A13204" w:rsidP="00A13204">
      <w:pPr>
        <w:rPr>
          <w:rFonts w:ascii="Arial" w:hAnsi="Arial" w:cs="Arial"/>
          <w:sz w:val="18"/>
          <w:szCs w:val="18"/>
          <w:lang w:val="it-IT"/>
        </w:rPr>
      </w:pPr>
      <w:r>
        <w:rPr>
          <w:rFonts w:ascii="Arial" w:eastAsia="Times New Roman" w:hAnsi="Arial" w:cs="Arial"/>
          <w:color w:val="7F7F7F" w:themeColor="text1" w:themeTint="80"/>
          <w:sz w:val="18"/>
          <w:szCs w:val="18"/>
          <w:lang w:val="it-IT" w:eastAsia="it-IT"/>
        </w:rPr>
        <w:t xml:space="preserve">BLU, </w:t>
      </w:r>
      <w:r w:rsidRPr="00A13204">
        <w:rPr>
          <w:rFonts w:ascii="Arial" w:eastAsia="Times New Roman" w:hAnsi="Arial" w:cs="Arial"/>
          <w:i/>
          <w:color w:val="7F7F7F" w:themeColor="text1" w:themeTint="80"/>
          <w:sz w:val="18"/>
          <w:szCs w:val="18"/>
          <w:lang w:val="it-IT" w:eastAsia="it-IT"/>
        </w:rPr>
        <w:t>Lasciare libero il paesaggio</w:t>
      </w:r>
      <w:r>
        <w:rPr>
          <w:rFonts w:ascii="Arial" w:eastAsia="Times New Roman" w:hAnsi="Arial" w:cs="Arial"/>
          <w:color w:val="7F7F7F" w:themeColor="text1" w:themeTint="80"/>
          <w:sz w:val="18"/>
          <w:szCs w:val="18"/>
          <w:lang w:val="it-IT" w:eastAsia="it-IT"/>
        </w:rPr>
        <w:t>, un muro, Niscemi (Sicilia), 2013</w:t>
      </w:r>
      <w:r w:rsidRPr="00A25AC0">
        <w:rPr>
          <w:rFonts w:ascii="Arial" w:eastAsia="Times New Roman" w:hAnsi="Arial" w:cs="Arial"/>
          <w:color w:val="7F7F7F" w:themeColor="text1" w:themeTint="80"/>
          <w:sz w:val="18"/>
          <w:szCs w:val="18"/>
          <w:lang w:val="it-IT" w:eastAsia="it-IT"/>
        </w:rPr>
        <w:t>.</w:t>
      </w:r>
    </w:p>
    <w:p w:rsidR="00F36328" w:rsidRDefault="003B6F5C" w:rsidP="00F36328">
      <w:pPr>
        <w:spacing w:line="360" w:lineRule="auto"/>
        <w:jc w:val="both"/>
        <w:rPr>
          <w:rFonts w:asciiTheme="majorHAnsi" w:eastAsia="Times New Roman" w:hAnsiTheme="majorHAnsi" w:cs="Arial"/>
          <w:lang w:val="it-IT" w:eastAsia="it-IT"/>
        </w:rPr>
      </w:pPr>
      <w:r>
        <w:rPr>
          <w:rFonts w:asciiTheme="majorHAnsi" w:eastAsia="Times New Roman" w:hAnsiTheme="majorHAnsi" w:cs="Arial"/>
          <w:noProof/>
          <w:lang w:val="it-IT"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7.95pt;margin-top:15.45pt;width:29.7pt;height:200.8pt;z-index:251661312;mso-height-percent:200;mso-height-percent:200;mso-width-relative:margin;mso-height-relative:margin" stroked="f">
            <v:textbox style="mso-fit-shape-to-text:t">
              <w:txbxContent>
                <w:p w:rsidR="00F36328" w:rsidRPr="00F71B88" w:rsidRDefault="00F36328" w:rsidP="00F36328">
                  <w:pPr>
                    <w:spacing w:line="360" w:lineRule="auto"/>
                    <w:rPr>
                      <w:rFonts w:asciiTheme="majorHAnsi" w:hAnsiTheme="majorHAnsi"/>
                      <w:lang w:val="es-ES"/>
                    </w:rPr>
                  </w:pPr>
                </w:p>
                <w:p w:rsidR="00F36328" w:rsidRPr="00F71B88" w:rsidRDefault="00F36328" w:rsidP="00F36328">
                  <w:pPr>
                    <w:spacing w:line="360" w:lineRule="auto"/>
                    <w:rPr>
                      <w:rFonts w:asciiTheme="majorHAnsi" w:hAnsiTheme="majorHAnsi"/>
                      <w:lang w:val="es-ES"/>
                    </w:rPr>
                  </w:pPr>
                </w:p>
                <w:p w:rsidR="00F36328" w:rsidRPr="00F71B88" w:rsidRDefault="00F36328" w:rsidP="00F36328">
                  <w:pPr>
                    <w:spacing w:line="360" w:lineRule="auto"/>
                    <w:rPr>
                      <w:rFonts w:asciiTheme="majorHAnsi" w:hAnsiTheme="majorHAnsi"/>
                      <w:lang w:val="es-ES"/>
                    </w:rPr>
                  </w:pPr>
                </w:p>
                <w:p w:rsidR="00F36328" w:rsidRPr="00F71B88" w:rsidRDefault="00F36328" w:rsidP="00F36328">
                  <w:pPr>
                    <w:spacing w:line="360" w:lineRule="auto"/>
                    <w:rPr>
                      <w:rFonts w:asciiTheme="majorHAnsi" w:hAnsiTheme="majorHAnsi"/>
                      <w:lang w:val="es-ES"/>
                    </w:rPr>
                  </w:pPr>
                </w:p>
                <w:p w:rsidR="00F36328" w:rsidRPr="00F71B88" w:rsidRDefault="00F36328" w:rsidP="00F36328">
                  <w:pPr>
                    <w:spacing w:line="360" w:lineRule="auto"/>
                    <w:rPr>
                      <w:rFonts w:asciiTheme="majorHAnsi" w:hAnsiTheme="majorHAnsi"/>
                      <w:lang w:val="es-ES"/>
                    </w:rPr>
                  </w:pPr>
                  <w:r w:rsidRPr="00F71B88">
                    <w:rPr>
                      <w:rFonts w:asciiTheme="majorHAnsi" w:hAnsiTheme="majorHAnsi"/>
                      <w:lang w:val="es-ES"/>
                    </w:rPr>
                    <w:t>5</w:t>
                  </w:r>
                </w:p>
                <w:p w:rsidR="00F36328" w:rsidRPr="00F71B88" w:rsidRDefault="00F36328" w:rsidP="00F36328">
                  <w:pPr>
                    <w:spacing w:line="360" w:lineRule="auto"/>
                    <w:rPr>
                      <w:rFonts w:asciiTheme="majorHAnsi" w:hAnsiTheme="majorHAnsi"/>
                      <w:lang w:val="es-ES"/>
                    </w:rPr>
                  </w:pPr>
                </w:p>
                <w:p w:rsidR="00F36328" w:rsidRPr="00F71B88" w:rsidRDefault="00F36328" w:rsidP="00F36328">
                  <w:pPr>
                    <w:spacing w:line="360" w:lineRule="auto"/>
                    <w:rPr>
                      <w:rFonts w:asciiTheme="majorHAnsi" w:hAnsiTheme="majorHAnsi"/>
                      <w:lang w:val="es-ES"/>
                    </w:rPr>
                  </w:pPr>
                </w:p>
                <w:p w:rsidR="00F36328" w:rsidRPr="00F71B88" w:rsidRDefault="00F36328" w:rsidP="00F36328">
                  <w:pPr>
                    <w:spacing w:line="360" w:lineRule="auto"/>
                    <w:rPr>
                      <w:rFonts w:asciiTheme="majorHAnsi" w:hAnsiTheme="majorHAnsi"/>
                      <w:lang w:val="es-ES"/>
                    </w:rPr>
                  </w:pPr>
                </w:p>
                <w:p w:rsidR="00F36328" w:rsidRPr="00F71B88" w:rsidRDefault="00F36328" w:rsidP="00F36328">
                  <w:pPr>
                    <w:spacing w:line="360" w:lineRule="auto"/>
                    <w:rPr>
                      <w:rFonts w:asciiTheme="majorHAnsi" w:hAnsiTheme="majorHAnsi"/>
                      <w:lang w:val="es-ES"/>
                    </w:rPr>
                  </w:pPr>
                </w:p>
                <w:p w:rsidR="00F36328" w:rsidRPr="00F71B88" w:rsidRDefault="00F36328" w:rsidP="00F36328">
                  <w:pPr>
                    <w:spacing w:line="360" w:lineRule="auto"/>
                    <w:rPr>
                      <w:rFonts w:asciiTheme="majorHAnsi" w:hAnsiTheme="majorHAnsi"/>
                      <w:lang w:val="es-ES"/>
                    </w:rPr>
                  </w:pPr>
                  <w:r w:rsidRPr="00F71B88">
                    <w:rPr>
                      <w:rFonts w:asciiTheme="majorHAnsi" w:hAnsiTheme="majorHAnsi"/>
                      <w:lang w:val="es-ES"/>
                    </w:rPr>
                    <w:t>10</w:t>
                  </w:r>
                </w:p>
              </w:txbxContent>
            </v:textbox>
          </v:shape>
        </w:pict>
      </w:r>
    </w:p>
    <w:p w:rsidR="00F36328" w:rsidRPr="00A6014D" w:rsidRDefault="00F36328" w:rsidP="00F36328">
      <w:pPr>
        <w:spacing w:line="360" w:lineRule="auto"/>
        <w:jc w:val="both"/>
        <w:rPr>
          <w:rFonts w:asciiTheme="majorHAnsi" w:eastAsia="Times New Roman" w:hAnsiTheme="majorHAnsi" w:cs="Arial"/>
          <w:lang w:val="it-IT" w:eastAsia="it-IT"/>
        </w:rPr>
      </w:pPr>
      <w:r>
        <w:rPr>
          <w:rFonts w:asciiTheme="majorHAnsi" w:eastAsia="Times New Roman" w:hAnsiTheme="majorHAnsi" w:cs="Arial"/>
          <w:lang w:val="it-IT" w:eastAsia="it-IT"/>
        </w:rPr>
        <w:t xml:space="preserve">Blu è considerato </w:t>
      </w:r>
      <w:r w:rsidRPr="00A6014D">
        <w:rPr>
          <w:rFonts w:asciiTheme="majorHAnsi" w:eastAsia="Times New Roman" w:hAnsiTheme="majorHAnsi" w:cs="Arial"/>
          <w:lang w:val="it-IT" w:eastAsia="it-IT"/>
        </w:rPr>
        <w:t>uno dei dieci maggiori interpreti della street art al mondo</w:t>
      </w:r>
      <w:r>
        <w:rPr>
          <w:rFonts w:asciiTheme="majorHAnsi" w:eastAsia="Times New Roman" w:hAnsiTheme="majorHAnsi" w:cs="Arial"/>
          <w:lang w:val="it-IT" w:eastAsia="it-IT"/>
        </w:rPr>
        <w:t xml:space="preserve"> ed è</w:t>
      </w:r>
      <w:r w:rsidRPr="00A6014D">
        <w:rPr>
          <w:rFonts w:asciiTheme="majorHAnsi" w:eastAsia="Times New Roman" w:hAnsiTheme="majorHAnsi" w:cs="Arial"/>
          <w:lang w:val="it-IT" w:eastAsia="it-IT"/>
        </w:rPr>
        <w:t xml:space="preserve"> uno dei pochi esempi di arte sociale nati in Italia.</w:t>
      </w:r>
      <w:r>
        <w:rPr>
          <w:rFonts w:asciiTheme="majorHAnsi" w:eastAsia="Times New Roman" w:hAnsiTheme="majorHAnsi" w:cs="Arial"/>
          <w:lang w:val="it-IT" w:eastAsia="it-IT"/>
        </w:rPr>
        <w:t xml:space="preserve"> </w:t>
      </w:r>
      <w:r w:rsidRPr="00F36328">
        <w:rPr>
          <w:rFonts w:asciiTheme="majorHAnsi" w:eastAsia="Times New Roman" w:hAnsiTheme="majorHAnsi" w:cs="Arial"/>
          <w:lang w:val="it-IT" w:eastAsia="it-IT"/>
        </w:rPr>
        <w:t xml:space="preserve">I suoi viaggi per il mondo cominciano </w:t>
      </w:r>
      <w:r>
        <w:rPr>
          <w:rFonts w:asciiTheme="majorHAnsi" w:eastAsia="Times New Roman" w:hAnsiTheme="majorHAnsi" w:cs="Arial"/>
          <w:lang w:val="it-IT" w:eastAsia="it-IT"/>
        </w:rPr>
        <w:t>in</w:t>
      </w:r>
      <w:r w:rsidRPr="00F36328">
        <w:rPr>
          <w:rFonts w:asciiTheme="majorHAnsi" w:eastAsia="Times New Roman" w:hAnsiTheme="majorHAnsi" w:cs="Arial"/>
          <w:lang w:val="it-IT" w:eastAsia="it-IT"/>
        </w:rPr>
        <w:t xml:space="preserve"> Centro e Sud America, patria del muralismo e dell’arte come dichiarazione di lotta sociale, denuncia, critica.</w:t>
      </w:r>
      <w:r w:rsidRPr="00A6014D">
        <w:rPr>
          <w:rFonts w:asciiTheme="majorHAnsi" w:eastAsia="Times New Roman" w:hAnsiTheme="majorHAnsi" w:cs="Arial"/>
          <w:lang w:val="it-IT" w:eastAsia="it-IT"/>
        </w:rPr>
        <w:t xml:space="preserve"> In Sicilia dipinge sulla parete di un edificio di tre piani una grande antenna mostro che minaccia una</w:t>
      </w:r>
      <w:r>
        <w:rPr>
          <w:rFonts w:asciiTheme="majorHAnsi" w:eastAsia="Times New Roman" w:hAnsiTheme="majorHAnsi" w:cs="Arial"/>
          <w:lang w:val="it-IT" w:eastAsia="it-IT"/>
        </w:rPr>
        <w:t xml:space="preserve"> </w:t>
      </w:r>
      <w:r w:rsidRPr="00A6014D">
        <w:rPr>
          <w:rFonts w:asciiTheme="majorHAnsi" w:eastAsia="Times New Roman" w:hAnsiTheme="majorHAnsi" w:cs="Arial"/>
          <w:lang w:val="it-IT" w:eastAsia="it-IT"/>
        </w:rPr>
        <w:t xml:space="preserve">folla di gente ai suoi piedi. Il Mobile User Objective System è un sistema di comunicazioni satellitari </w:t>
      </w:r>
      <w:r>
        <w:rPr>
          <w:rFonts w:asciiTheme="majorHAnsi" w:eastAsia="Times New Roman" w:hAnsiTheme="majorHAnsi" w:cs="Arial"/>
          <w:lang w:val="it-IT" w:eastAsia="it-IT"/>
        </w:rPr>
        <w:t>militari. L</w:t>
      </w:r>
      <w:r w:rsidRPr="00A6014D">
        <w:rPr>
          <w:rFonts w:asciiTheme="majorHAnsi" w:eastAsia="Times New Roman" w:hAnsiTheme="majorHAnsi" w:cs="Arial"/>
          <w:lang w:val="it-IT" w:eastAsia="it-IT"/>
        </w:rPr>
        <w:t xml:space="preserve">'amministrazione regionale siciliana </w:t>
      </w:r>
      <w:r w:rsidRPr="00EF6CF9">
        <w:rPr>
          <w:rFonts w:asciiTheme="majorHAnsi" w:eastAsia="Times New Roman" w:hAnsiTheme="majorHAnsi" w:cs="Arial"/>
          <w:lang w:val="it-IT" w:eastAsia="it-IT"/>
        </w:rPr>
        <w:t>ha</w:t>
      </w:r>
      <w:r w:rsidRPr="00A6014D">
        <w:rPr>
          <w:rFonts w:asciiTheme="majorHAnsi" w:eastAsia="Times New Roman" w:hAnsiTheme="majorHAnsi" w:cs="Arial"/>
          <w:lang w:val="it-IT" w:eastAsia="it-IT"/>
        </w:rPr>
        <w:t xml:space="preserve"> revocato l'autorizzazione alla costruzione per la riconosciuta pericolosità, </w:t>
      </w:r>
      <w:r w:rsidRPr="00EF6CF9">
        <w:rPr>
          <w:rFonts w:asciiTheme="majorHAnsi" w:eastAsia="Times New Roman" w:hAnsiTheme="majorHAnsi" w:cs="Arial"/>
          <w:lang w:val="it-IT" w:eastAsia="it-IT"/>
        </w:rPr>
        <w:t>ma si</w:t>
      </w:r>
      <w:r w:rsidRPr="00A6014D">
        <w:rPr>
          <w:rFonts w:asciiTheme="majorHAnsi" w:eastAsia="Times New Roman" w:hAnsiTheme="majorHAnsi" w:cs="Arial"/>
          <w:lang w:val="it-IT" w:eastAsia="it-IT"/>
        </w:rPr>
        <w:t xml:space="preserve"> continua a lavorare alla </w:t>
      </w:r>
      <w:r>
        <w:rPr>
          <w:rFonts w:asciiTheme="majorHAnsi" w:eastAsia="Times New Roman" w:hAnsiTheme="majorHAnsi" w:cs="Arial"/>
          <w:lang w:val="it-IT" w:eastAsia="it-IT"/>
        </w:rPr>
        <w:t xml:space="preserve">sua </w:t>
      </w:r>
      <w:r w:rsidRPr="00A6014D">
        <w:rPr>
          <w:rFonts w:asciiTheme="majorHAnsi" w:eastAsia="Times New Roman" w:hAnsiTheme="majorHAnsi" w:cs="Arial"/>
          <w:lang w:val="it-IT" w:eastAsia="it-IT"/>
        </w:rPr>
        <w:t>costruzione nel mezzo di una riserva naturale protetta. Il programma è stato dichiarato "</w:t>
      </w:r>
      <w:r w:rsidRPr="00A6014D">
        <w:rPr>
          <w:rFonts w:asciiTheme="majorHAnsi" w:eastAsia="Times New Roman" w:hAnsiTheme="majorHAnsi" w:cs="Arial"/>
          <w:i/>
          <w:iCs/>
          <w:lang w:val="it-IT" w:eastAsia="it-IT"/>
        </w:rPr>
        <w:t>sito di interesse strategico per la difesa militare della nazione</w:t>
      </w:r>
      <w:r w:rsidRPr="00A6014D">
        <w:rPr>
          <w:rFonts w:asciiTheme="majorHAnsi" w:eastAsia="Times New Roman" w:hAnsiTheme="majorHAnsi" w:cs="Arial"/>
          <w:lang w:val="it-IT" w:eastAsia="it-IT"/>
        </w:rPr>
        <w:t>".</w:t>
      </w:r>
      <w:r>
        <w:rPr>
          <w:rFonts w:asciiTheme="majorHAnsi" w:eastAsia="Times New Roman" w:hAnsiTheme="majorHAnsi" w:cs="Arial"/>
          <w:lang w:val="it-IT" w:eastAsia="it-IT"/>
        </w:rPr>
        <w:t xml:space="preserve"> Questo a</w:t>
      </w:r>
      <w:r w:rsidRPr="00EF6CF9">
        <w:rPr>
          <w:rFonts w:asciiTheme="majorHAnsi" w:eastAsia="Times New Roman" w:hAnsiTheme="majorHAnsi" w:cs="Arial"/>
          <w:lang w:val="it-IT" w:eastAsia="it-IT"/>
        </w:rPr>
        <w:t>fferma</w:t>
      </w:r>
      <w:r w:rsidRPr="00A6014D">
        <w:rPr>
          <w:rFonts w:asciiTheme="majorHAnsi" w:eastAsia="Times New Roman" w:hAnsiTheme="majorHAnsi" w:cs="Arial"/>
          <w:lang w:val="it-IT" w:eastAsia="it-IT"/>
        </w:rPr>
        <w:t xml:space="preserve"> il funzionamento di un modello (anticostituzionale, l’Italia così non ripudia la guerra e non tutela il paesaggio) in cui la popolazione non possiede diritto di rappresentanza dei propri interessi (salute pubblica, individuale e ambientale).  </w:t>
      </w:r>
      <w:r>
        <w:rPr>
          <w:rFonts w:asciiTheme="majorHAnsi" w:eastAsia="Times New Roman" w:hAnsiTheme="majorHAnsi" w:cs="Arial"/>
          <w:lang w:val="it-IT" w:eastAsia="it-IT"/>
        </w:rPr>
        <w:t>L</w:t>
      </w:r>
      <w:r w:rsidRPr="00EF6CF9">
        <w:rPr>
          <w:rFonts w:asciiTheme="majorHAnsi" w:eastAsia="Times New Roman" w:hAnsiTheme="majorHAnsi" w:cs="Arial"/>
          <w:lang w:val="it-IT" w:eastAsia="it-IT"/>
        </w:rPr>
        <w:t xml:space="preserve">a denuncia di Blu diventa lo specchio di un nuovo bisogno dell’arte, della cultura e dell’etica di riappropriarsi della società. </w:t>
      </w:r>
    </w:p>
    <w:p w:rsidR="00F36328" w:rsidRDefault="00F36328" w:rsidP="00F36328">
      <w:pPr>
        <w:spacing w:line="360" w:lineRule="auto"/>
        <w:jc w:val="right"/>
        <w:rPr>
          <w:rFonts w:asciiTheme="majorHAnsi" w:eastAsia="Times New Roman" w:hAnsiTheme="majorHAnsi" w:cs="Arial"/>
          <w:sz w:val="18"/>
          <w:szCs w:val="18"/>
          <w:lang w:val="it-IT" w:eastAsia="it-IT"/>
        </w:rPr>
      </w:pPr>
      <w:r w:rsidRPr="00A6014D">
        <w:rPr>
          <w:rFonts w:asciiTheme="majorHAnsi" w:eastAsia="Times New Roman" w:hAnsiTheme="majorHAnsi" w:cs="Arial"/>
          <w:sz w:val="18"/>
          <w:szCs w:val="18"/>
          <w:lang w:val="it-IT" w:eastAsia="it-IT"/>
        </w:rPr>
        <w:t>  </w:t>
      </w:r>
      <w:hyperlink r:id="rId9" w:history="1">
        <w:r w:rsidRPr="00EF6CF9">
          <w:rPr>
            <w:rStyle w:val="Hipervnculo"/>
            <w:rFonts w:asciiTheme="majorHAnsi" w:eastAsia="Times New Roman" w:hAnsiTheme="majorHAnsi" w:cs="Arial"/>
            <w:color w:val="auto"/>
            <w:sz w:val="18"/>
            <w:szCs w:val="18"/>
            <w:lang w:val="it-IT" w:eastAsia="it-IT"/>
          </w:rPr>
          <w:t>http://www.tribenet.it/read.php?read=16816-lo-street-artist-blu-in-sicilia-contro-il-muos</w:t>
        </w:r>
      </w:hyperlink>
    </w:p>
    <w:p w:rsidR="00F36328" w:rsidRDefault="00F36328">
      <w:pPr>
        <w:rPr>
          <w:rFonts w:asciiTheme="majorHAnsi" w:eastAsia="Times New Roman" w:hAnsiTheme="majorHAnsi" w:cs="Arial"/>
          <w:lang w:val="it-IT" w:eastAsia="it-IT"/>
        </w:rPr>
      </w:pPr>
      <w:r>
        <w:rPr>
          <w:rFonts w:asciiTheme="majorHAnsi" w:eastAsia="Times New Roman" w:hAnsiTheme="majorHAnsi" w:cs="Arial"/>
          <w:lang w:val="it-IT" w:eastAsia="it-IT"/>
        </w:rPr>
        <w:br w:type="page"/>
      </w:r>
    </w:p>
    <w:p w:rsidR="00F36328" w:rsidRDefault="00F36328" w:rsidP="00F36328">
      <w:pPr>
        <w:spacing w:line="360" w:lineRule="auto"/>
        <w:rPr>
          <w:rFonts w:asciiTheme="majorHAnsi" w:eastAsia="Times New Roman" w:hAnsiTheme="majorHAnsi" w:cs="Arial"/>
          <w:lang w:val="it-IT" w:eastAsia="it-IT"/>
        </w:rPr>
      </w:pPr>
    </w:p>
    <w:p w:rsidR="0095521D" w:rsidRPr="0095521D" w:rsidRDefault="0095521D" w:rsidP="0095521D">
      <w:pPr>
        <w:jc w:val="center"/>
        <w:rPr>
          <w:rFonts w:asciiTheme="majorHAnsi" w:eastAsia="Times New Roman" w:hAnsiTheme="majorHAnsi" w:cs="Times New Roman"/>
          <w:b/>
          <w:bCs/>
          <w:iCs/>
          <w:sz w:val="24"/>
          <w:szCs w:val="24"/>
          <w:lang w:val="it-IT" w:eastAsia="it-IT"/>
        </w:rPr>
      </w:pPr>
      <w:r w:rsidRPr="0095521D">
        <w:rPr>
          <w:rFonts w:asciiTheme="majorHAnsi" w:eastAsia="Times New Roman" w:hAnsiTheme="majorHAnsi" w:cs="Times New Roman"/>
          <w:b/>
          <w:bCs/>
          <w:iCs/>
          <w:sz w:val="24"/>
          <w:szCs w:val="24"/>
          <w:lang w:val="it-IT" w:eastAsia="it-IT"/>
        </w:rPr>
        <w:t>Lo street artist Blu in Sicilia contro il MUOS</w:t>
      </w:r>
    </w:p>
    <w:p w:rsidR="00B70025" w:rsidRPr="005E145D" w:rsidRDefault="00B70025" w:rsidP="002F6D98">
      <w:pPr>
        <w:jc w:val="center"/>
        <w:rPr>
          <w:rFonts w:ascii="Georgia" w:eastAsia="Times New Roman" w:hAnsi="Georgia" w:cs="Times New Roman"/>
          <w:b/>
          <w:bCs/>
          <w:iCs/>
          <w:sz w:val="24"/>
          <w:szCs w:val="24"/>
          <w:lang w:val="it-IT" w:eastAsia="it-IT"/>
        </w:rPr>
      </w:pPr>
    </w:p>
    <w:p w:rsidR="002F6D98" w:rsidRDefault="002F6D98" w:rsidP="002F6D98">
      <w:pPr>
        <w:rPr>
          <w:rFonts w:ascii="Georgia" w:eastAsia="Times New Roman" w:hAnsi="Georgia" w:cs="Times New Roman"/>
          <w:b/>
          <w:bCs/>
          <w:i/>
          <w:iCs/>
          <w:color w:val="58585A"/>
          <w:sz w:val="18"/>
          <w:szCs w:val="18"/>
          <w:lang w:val="it-IT" w:eastAsia="it-IT"/>
        </w:rPr>
      </w:pPr>
    </w:p>
    <w:p w:rsidR="00F36328" w:rsidRPr="005E145D" w:rsidRDefault="00F36328" w:rsidP="00F36328">
      <w:pPr>
        <w:spacing w:line="360" w:lineRule="auto"/>
        <w:rPr>
          <w:rFonts w:asciiTheme="majorHAnsi" w:eastAsia="Times New Roman" w:hAnsiTheme="majorHAnsi" w:cs="Arial"/>
          <w:b/>
          <w:lang w:val="it-IT" w:eastAsia="it-IT"/>
        </w:rPr>
      </w:pPr>
      <w:r w:rsidRPr="005E145D">
        <w:rPr>
          <w:rFonts w:asciiTheme="majorHAnsi" w:eastAsia="Times New Roman" w:hAnsiTheme="majorHAnsi" w:cs="Arial"/>
          <w:b/>
          <w:lang w:val="it-IT" w:eastAsia="it-IT"/>
        </w:rPr>
        <w:t>Leggi il testo e completa la tabella</w:t>
      </w:r>
    </w:p>
    <w:tbl>
      <w:tblPr>
        <w:tblStyle w:val="Tablaconcuadrcula"/>
        <w:tblW w:w="0" w:type="auto"/>
        <w:tblLook w:val="04A0"/>
      </w:tblPr>
      <w:tblGrid>
        <w:gridCol w:w="5117"/>
        <w:gridCol w:w="5020"/>
      </w:tblGrid>
      <w:tr w:rsidR="00F36328" w:rsidTr="00F36328">
        <w:tc>
          <w:tcPr>
            <w:tcW w:w="5117" w:type="dxa"/>
          </w:tcPr>
          <w:p w:rsidR="00F36328" w:rsidRPr="005E145D" w:rsidRDefault="00F36328" w:rsidP="00F36328">
            <w:pPr>
              <w:spacing w:line="480" w:lineRule="auto"/>
              <w:rPr>
                <w:rFonts w:asciiTheme="majorHAnsi" w:eastAsia="Times New Roman" w:hAnsiTheme="majorHAnsi" w:cs="Arial"/>
                <w:lang w:val="it-IT" w:eastAsia="it-IT"/>
              </w:rPr>
            </w:pPr>
            <w:r>
              <w:rPr>
                <w:rFonts w:asciiTheme="majorHAnsi" w:eastAsia="Times New Roman" w:hAnsiTheme="majorHAnsi" w:cs="Arial"/>
                <w:lang w:val="it-IT" w:eastAsia="it-IT"/>
              </w:rPr>
              <w:t xml:space="preserve">Il tipo di arte: </w:t>
            </w:r>
          </w:p>
        </w:tc>
        <w:tc>
          <w:tcPr>
            <w:tcW w:w="5020" w:type="dxa"/>
          </w:tcPr>
          <w:p w:rsidR="00F36328" w:rsidRDefault="00F36328" w:rsidP="009A4DE8">
            <w:pPr>
              <w:spacing w:line="360" w:lineRule="auto"/>
              <w:rPr>
                <w:rFonts w:asciiTheme="majorHAnsi" w:eastAsia="Times New Roman" w:hAnsiTheme="majorHAnsi" w:cs="Arial"/>
                <w:lang w:val="it-IT" w:eastAsia="it-IT"/>
              </w:rPr>
            </w:pPr>
          </w:p>
        </w:tc>
      </w:tr>
      <w:tr w:rsidR="00F36328" w:rsidRPr="0012169C" w:rsidTr="00F36328">
        <w:tc>
          <w:tcPr>
            <w:tcW w:w="5117" w:type="dxa"/>
          </w:tcPr>
          <w:p w:rsidR="00F36328" w:rsidRDefault="00F36328" w:rsidP="009A4DE8">
            <w:pPr>
              <w:spacing w:line="480" w:lineRule="auto"/>
              <w:rPr>
                <w:rFonts w:asciiTheme="majorHAnsi" w:eastAsia="Times New Roman" w:hAnsiTheme="majorHAnsi" w:cs="Arial"/>
                <w:lang w:val="it-IT" w:eastAsia="it-IT"/>
              </w:rPr>
            </w:pPr>
            <w:r>
              <w:rPr>
                <w:rFonts w:asciiTheme="majorHAnsi" w:eastAsia="Times New Roman" w:hAnsiTheme="majorHAnsi" w:cs="Arial"/>
                <w:lang w:val="it-IT" w:eastAsia="it-IT"/>
              </w:rPr>
              <w:t>L’artista:</w:t>
            </w:r>
          </w:p>
          <w:p w:rsidR="00F36328" w:rsidRDefault="00F36328" w:rsidP="009A4DE8">
            <w:pPr>
              <w:pStyle w:val="Prrafodelista"/>
              <w:numPr>
                <w:ilvl w:val="0"/>
                <w:numId w:val="1"/>
              </w:numPr>
              <w:spacing w:line="480" w:lineRule="auto"/>
              <w:rPr>
                <w:rFonts w:asciiTheme="majorHAnsi" w:eastAsia="Times New Roman" w:hAnsiTheme="majorHAnsi" w:cs="Arial"/>
                <w:lang w:val="it-IT" w:eastAsia="it-IT"/>
              </w:rPr>
            </w:pPr>
            <w:r>
              <w:rPr>
                <w:rFonts w:asciiTheme="majorHAnsi" w:eastAsia="Times New Roman" w:hAnsiTheme="majorHAnsi" w:cs="Arial"/>
                <w:lang w:val="it-IT" w:eastAsia="it-IT"/>
              </w:rPr>
              <w:t>nome</w:t>
            </w:r>
          </w:p>
          <w:p w:rsidR="00F36328" w:rsidRPr="00F36328" w:rsidRDefault="00F36328" w:rsidP="00F36328">
            <w:pPr>
              <w:pStyle w:val="Prrafodelista"/>
              <w:numPr>
                <w:ilvl w:val="0"/>
                <w:numId w:val="1"/>
              </w:numPr>
              <w:spacing w:line="480" w:lineRule="auto"/>
              <w:rPr>
                <w:rFonts w:asciiTheme="majorHAnsi" w:eastAsia="Times New Roman" w:hAnsiTheme="majorHAnsi" w:cs="Arial"/>
                <w:lang w:val="it-IT" w:eastAsia="it-IT"/>
              </w:rPr>
            </w:pPr>
            <w:r>
              <w:rPr>
                <w:rFonts w:asciiTheme="majorHAnsi" w:eastAsia="Times New Roman" w:hAnsiTheme="majorHAnsi" w:cs="Arial"/>
                <w:lang w:val="it-IT" w:eastAsia="it-IT"/>
              </w:rPr>
              <w:t>dove ha cominciato, perché?</w:t>
            </w:r>
          </w:p>
        </w:tc>
        <w:tc>
          <w:tcPr>
            <w:tcW w:w="5020" w:type="dxa"/>
          </w:tcPr>
          <w:p w:rsidR="00F36328" w:rsidRDefault="00F36328" w:rsidP="009A4DE8">
            <w:pPr>
              <w:spacing w:line="360" w:lineRule="auto"/>
              <w:rPr>
                <w:rFonts w:asciiTheme="majorHAnsi" w:eastAsia="Times New Roman" w:hAnsiTheme="majorHAnsi" w:cs="Arial"/>
                <w:lang w:val="it-IT" w:eastAsia="it-IT"/>
              </w:rPr>
            </w:pPr>
          </w:p>
        </w:tc>
      </w:tr>
      <w:tr w:rsidR="00F36328" w:rsidRPr="00A13204" w:rsidTr="00F36328">
        <w:tc>
          <w:tcPr>
            <w:tcW w:w="5117" w:type="dxa"/>
          </w:tcPr>
          <w:p w:rsidR="00F36328" w:rsidRDefault="00F36328" w:rsidP="009A4DE8">
            <w:pPr>
              <w:spacing w:line="480" w:lineRule="auto"/>
              <w:rPr>
                <w:rFonts w:asciiTheme="majorHAnsi" w:eastAsia="Times New Roman" w:hAnsiTheme="majorHAnsi" w:cs="Arial"/>
                <w:lang w:val="it-IT" w:eastAsia="it-IT"/>
              </w:rPr>
            </w:pPr>
            <w:r>
              <w:rPr>
                <w:rFonts w:asciiTheme="majorHAnsi" w:eastAsia="Times New Roman" w:hAnsiTheme="majorHAnsi" w:cs="Arial"/>
                <w:lang w:val="it-IT" w:eastAsia="it-IT"/>
              </w:rPr>
              <w:t>L’opera:</w:t>
            </w:r>
          </w:p>
          <w:p w:rsidR="00F36328" w:rsidRDefault="00F36328" w:rsidP="009A4DE8">
            <w:pPr>
              <w:pStyle w:val="Prrafodelista"/>
              <w:numPr>
                <w:ilvl w:val="0"/>
                <w:numId w:val="1"/>
              </w:numPr>
              <w:spacing w:line="480" w:lineRule="auto"/>
              <w:rPr>
                <w:rFonts w:asciiTheme="majorHAnsi" w:eastAsia="Times New Roman" w:hAnsiTheme="majorHAnsi" w:cs="Arial"/>
                <w:lang w:val="it-IT" w:eastAsia="it-IT"/>
              </w:rPr>
            </w:pPr>
            <w:r>
              <w:rPr>
                <w:rFonts w:asciiTheme="majorHAnsi" w:eastAsia="Times New Roman" w:hAnsiTheme="majorHAnsi" w:cs="Arial"/>
                <w:lang w:val="it-IT" w:eastAsia="it-IT"/>
              </w:rPr>
              <w:t>dove si trova</w:t>
            </w:r>
          </w:p>
          <w:p w:rsidR="00F36328" w:rsidRDefault="00F36328" w:rsidP="009A4DE8">
            <w:pPr>
              <w:pStyle w:val="Prrafodelista"/>
              <w:numPr>
                <w:ilvl w:val="0"/>
                <w:numId w:val="1"/>
              </w:numPr>
              <w:spacing w:line="480" w:lineRule="auto"/>
              <w:rPr>
                <w:rFonts w:asciiTheme="majorHAnsi" w:eastAsia="Times New Roman" w:hAnsiTheme="majorHAnsi" w:cs="Arial"/>
                <w:lang w:val="it-IT" w:eastAsia="it-IT"/>
              </w:rPr>
            </w:pPr>
            <w:r>
              <w:rPr>
                <w:rFonts w:asciiTheme="majorHAnsi" w:eastAsia="Times New Roman" w:hAnsiTheme="majorHAnsi" w:cs="Arial"/>
                <w:lang w:val="it-IT" w:eastAsia="it-IT"/>
              </w:rPr>
              <w:t>cosa rappresenta (oggetti, colori, parole)</w:t>
            </w:r>
          </w:p>
          <w:p w:rsidR="00F36328" w:rsidRPr="005E145D" w:rsidRDefault="00F36328" w:rsidP="00F36328">
            <w:pPr>
              <w:pStyle w:val="Prrafodelista"/>
              <w:spacing w:line="480" w:lineRule="auto"/>
              <w:rPr>
                <w:rFonts w:asciiTheme="majorHAnsi" w:eastAsia="Times New Roman" w:hAnsiTheme="majorHAnsi" w:cs="Arial"/>
                <w:lang w:val="it-IT" w:eastAsia="it-IT"/>
              </w:rPr>
            </w:pPr>
          </w:p>
        </w:tc>
        <w:tc>
          <w:tcPr>
            <w:tcW w:w="5020" w:type="dxa"/>
          </w:tcPr>
          <w:p w:rsidR="00F36328" w:rsidRDefault="00F36328" w:rsidP="009A4DE8">
            <w:pPr>
              <w:spacing w:line="360" w:lineRule="auto"/>
              <w:rPr>
                <w:rFonts w:asciiTheme="majorHAnsi" w:eastAsia="Times New Roman" w:hAnsiTheme="majorHAnsi" w:cs="Arial"/>
                <w:lang w:val="it-IT" w:eastAsia="it-IT"/>
              </w:rPr>
            </w:pPr>
          </w:p>
        </w:tc>
      </w:tr>
      <w:tr w:rsidR="00F36328" w:rsidRPr="00A13204" w:rsidTr="00F36328">
        <w:tc>
          <w:tcPr>
            <w:tcW w:w="5117" w:type="dxa"/>
          </w:tcPr>
          <w:p w:rsidR="00F36328" w:rsidRDefault="00F36328" w:rsidP="009A4DE8">
            <w:pPr>
              <w:spacing w:line="480" w:lineRule="auto"/>
              <w:rPr>
                <w:rFonts w:asciiTheme="majorHAnsi" w:eastAsia="Times New Roman" w:hAnsiTheme="majorHAnsi" w:cs="Arial"/>
                <w:lang w:val="it-IT" w:eastAsia="it-IT"/>
              </w:rPr>
            </w:pPr>
            <w:r>
              <w:rPr>
                <w:rFonts w:asciiTheme="majorHAnsi" w:eastAsia="Times New Roman" w:hAnsiTheme="majorHAnsi" w:cs="Arial"/>
                <w:lang w:val="it-IT" w:eastAsia="it-IT"/>
              </w:rPr>
              <w:t>Il significato dell’opera:</w:t>
            </w:r>
          </w:p>
          <w:p w:rsidR="00F36328" w:rsidRDefault="00F36328" w:rsidP="009A4DE8">
            <w:pPr>
              <w:pStyle w:val="Prrafodelista"/>
              <w:numPr>
                <w:ilvl w:val="0"/>
                <w:numId w:val="1"/>
              </w:numPr>
              <w:spacing w:line="480" w:lineRule="auto"/>
              <w:rPr>
                <w:rFonts w:asciiTheme="majorHAnsi" w:eastAsia="Times New Roman" w:hAnsiTheme="majorHAnsi" w:cs="Arial"/>
                <w:lang w:val="it-IT" w:eastAsia="it-IT"/>
              </w:rPr>
            </w:pPr>
            <w:r>
              <w:rPr>
                <w:rFonts w:asciiTheme="majorHAnsi" w:eastAsia="Times New Roman" w:hAnsiTheme="majorHAnsi" w:cs="Arial"/>
                <w:lang w:val="it-IT" w:eastAsia="it-IT"/>
              </w:rPr>
              <w:t>cos’è il MUOS</w:t>
            </w:r>
          </w:p>
          <w:p w:rsidR="00F36328" w:rsidRDefault="00F36328" w:rsidP="009A4DE8">
            <w:pPr>
              <w:pStyle w:val="Prrafodelista"/>
              <w:numPr>
                <w:ilvl w:val="0"/>
                <w:numId w:val="1"/>
              </w:numPr>
              <w:spacing w:line="480" w:lineRule="auto"/>
              <w:rPr>
                <w:rFonts w:asciiTheme="majorHAnsi" w:eastAsia="Times New Roman" w:hAnsiTheme="majorHAnsi" w:cs="Arial"/>
                <w:lang w:val="it-IT" w:eastAsia="it-IT"/>
              </w:rPr>
            </w:pPr>
            <w:r>
              <w:rPr>
                <w:rFonts w:asciiTheme="majorHAnsi" w:eastAsia="Times New Roman" w:hAnsiTheme="majorHAnsi" w:cs="Arial"/>
                <w:lang w:val="it-IT" w:eastAsia="it-IT"/>
              </w:rPr>
              <w:t>l’opera è pro o contro il MUOS? Perché?</w:t>
            </w:r>
          </w:p>
          <w:p w:rsidR="00F36328" w:rsidRDefault="00F36328" w:rsidP="00F36328">
            <w:pPr>
              <w:pStyle w:val="Prrafodelista"/>
              <w:spacing w:line="480" w:lineRule="auto"/>
              <w:rPr>
                <w:rFonts w:asciiTheme="majorHAnsi" w:eastAsia="Times New Roman" w:hAnsiTheme="majorHAnsi" w:cs="Arial"/>
                <w:lang w:val="it-IT" w:eastAsia="it-IT"/>
              </w:rPr>
            </w:pPr>
          </w:p>
          <w:p w:rsidR="00F36328" w:rsidRDefault="00F36328" w:rsidP="009A4DE8">
            <w:pPr>
              <w:pStyle w:val="Prrafodelista"/>
              <w:numPr>
                <w:ilvl w:val="0"/>
                <w:numId w:val="1"/>
              </w:numPr>
              <w:spacing w:line="480" w:lineRule="auto"/>
              <w:rPr>
                <w:rFonts w:asciiTheme="majorHAnsi" w:eastAsia="Times New Roman" w:hAnsiTheme="majorHAnsi" w:cs="Arial"/>
                <w:lang w:val="it-IT" w:eastAsia="it-IT"/>
              </w:rPr>
            </w:pPr>
            <w:r>
              <w:rPr>
                <w:rFonts w:asciiTheme="majorHAnsi" w:eastAsia="Times New Roman" w:hAnsiTheme="majorHAnsi" w:cs="Arial"/>
                <w:lang w:val="it-IT" w:eastAsia="it-IT"/>
              </w:rPr>
              <w:t>l’opera è riuscita a fermare il progetto?</w:t>
            </w:r>
          </w:p>
          <w:p w:rsidR="00F36328" w:rsidRPr="005E145D" w:rsidRDefault="00F36328" w:rsidP="00F36328">
            <w:pPr>
              <w:pStyle w:val="Prrafodelista"/>
              <w:spacing w:line="480" w:lineRule="auto"/>
              <w:rPr>
                <w:rFonts w:asciiTheme="majorHAnsi" w:eastAsia="Times New Roman" w:hAnsiTheme="majorHAnsi" w:cs="Arial"/>
                <w:lang w:val="it-IT" w:eastAsia="it-IT"/>
              </w:rPr>
            </w:pPr>
          </w:p>
        </w:tc>
        <w:tc>
          <w:tcPr>
            <w:tcW w:w="5020" w:type="dxa"/>
          </w:tcPr>
          <w:p w:rsidR="00F36328" w:rsidRDefault="00F36328" w:rsidP="009A4DE8">
            <w:pPr>
              <w:spacing w:line="360" w:lineRule="auto"/>
              <w:rPr>
                <w:rFonts w:asciiTheme="majorHAnsi" w:eastAsia="Times New Roman" w:hAnsiTheme="majorHAnsi" w:cs="Arial"/>
                <w:lang w:val="it-IT" w:eastAsia="it-IT"/>
              </w:rPr>
            </w:pPr>
          </w:p>
        </w:tc>
      </w:tr>
      <w:tr w:rsidR="00F36328" w:rsidRPr="0012169C" w:rsidTr="00F36328">
        <w:tc>
          <w:tcPr>
            <w:tcW w:w="5117" w:type="dxa"/>
          </w:tcPr>
          <w:p w:rsidR="00F36328" w:rsidRDefault="00F36328" w:rsidP="009A4DE8">
            <w:pPr>
              <w:spacing w:line="480" w:lineRule="auto"/>
              <w:rPr>
                <w:rFonts w:asciiTheme="majorHAnsi" w:eastAsia="Times New Roman" w:hAnsiTheme="majorHAnsi" w:cs="Arial"/>
                <w:lang w:val="it-IT" w:eastAsia="it-IT"/>
              </w:rPr>
            </w:pPr>
            <w:r>
              <w:rPr>
                <w:rFonts w:asciiTheme="majorHAnsi" w:eastAsia="Times New Roman" w:hAnsiTheme="majorHAnsi" w:cs="Arial"/>
                <w:lang w:val="it-IT" w:eastAsia="it-IT"/>
              </w:rPr>
              <w:t>L’obiettivo dell’arte di Blu:</w:t>
            </w:r>
          </w:p>
          <w:p w:rsidR="00F36328" w:rsidRDefault="00F36328" w:rsidP="009A4DE8">
            <w:pPr>
              <w:spacing w:line="480" w:lineRule="auto"/>
              <w:rPr>
                <w:rFonts w:asciiTheme="majorHAnsi" w:eastAsia="Times New Roman" w:hAnsiTheme="majorHAnsi" w:cs="Arial"/>
                <w:lang w:val="it-IT" w:eastAsia="it-IT"/>
              </w:rPr>
            </w:pPr>
          </w:p>
          <w:p w:rsidR="00F36328" w:rsidRDefault="00F36328" w:rsidP="009A4DE8">
            <w:pPr>
              <w:spacing w:line="480" w:lineRule="auto"/>
              <w:rPr>
                <w:rFonts w:asciiTheme="majorHAnsi" w:eastAsia="Times New Roman" w:hAnsiTheme="majorHAnsi" w:cs="Arial"/>
                <w:lang w:val="it-IT" w:eastAsia="it-IT"/>
              </w:rPr>
            </w:pPr>
          </w:p>
        </w:tc>
        <w:tc>
          <w:tcPr>
            <w:tcW w:w="5020" w:type="dxa"/>
          </w:tcPr>
          <w:p w:rsidR="00F36328" w:rsidRDefault="00F36328" w:rsidP="009A4DE8">
            <w:pPr>
              <w:spacing w:line="360" w:lineRule="auto"/>
              <w:rPr>
                <w:rFonts w:asciiTheme="majorHAnsi" w:eastAsia="Times New Roman" w:hAnsiTheme="majorHAnsi" w:cs="Arial"/>
                <w:lang w:val="it-IT" w:eastAsia="it-IT"/>
              </w:rPr>
            </w:pPr>
          </w:p>
        </w:tc>
      </w:tr>
    </w:tbl>
    <w:p w:rsidR="00F36328" w:rsidRPr="005E145D" w:rsidRDefault="00F36328" w:rsidP="00F36328">
      <w:pPr>
        <w:spacing w:line="360" w:lineRule="auto"/>
        <w:rPr>
          <w:rFonts w:asciiTheme="majorHAnsi" w:eastAsia="Times New Roman" w:hAnsiTheme="majorHAnsi" w:cs="Arial"/>
          <w:lang w:val="it-IT" w:eastAsia="it-IT"/>
        </w:rPr>
      </w:pPr>
    </w:p>
    <w:p w:rsidR="00707629" w:rsidRPr="00F36328" w:rsidRDefault="00707629">
      <w:pPr>
        <w:rPr>
          <w:lang w:val="it-IT"/>
        </w:rPr>
      </w:pPr>
    </w:p>
    <w:sectPr w:rsidR="00707629" w:rsidRPr="00F36328" w:rsidSect="00F36328">
      <w:pgSz w:w="11906" w:h="16838"/>
      <w:pgMar w:top="567" w:right="851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43BD3"/>
    <w:multiLevelType w:val="hybridMultilevel"/>
    <w:tmpl w:val="94E0D922"/>
    <w:lvl w:ilvl="0" w:tplc="6BDAF7BC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F36328"/>
    <w:rsid w:val="0020574C"/>
    <w:rsid w:val="002F6D98"/>
    <w:rsid w:val="00385F17"/>
    <w:rsid w:val="003B6F5C"/>
    <w:rsid w:val="003C37D0"/>
    <w:rsid w:val="00564A6B"/>
    <w:rsid w:val="006D361F"/>
    <w:rsid w:val="00707629"/>
    <w:rsid w:val="008051ED"/>
    <w:rsid w:val="0090315B"/>
    <w:rsid w:val="0095521D"/>
    <w:rsid w:val="00A13204"/>
    <w:rsid w:val="00A961B2"/>
    <w:rsid w:val="00B70025"/>
    <w:rsid w:val="00BC02B9"/>
    <w:rsid w:val="00E85E1C"/>
    <w:rsid w:val="00F36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328"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36328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F363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363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ibenet.it/read.php?id_autore=20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ribenet.it/read.php?read=16816-lo-street-artist-blu-in-sicilia-contro-il-muo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70887B-066E-44C3-9B7F-A513A4705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Boccia</dc:creator>
  <cp:lastModifiedBy>Laura Boccia</cp:lastModifiedBy>
  <cp:revision>4</cp:revision>
  <dcterms:created xsi:type="dcterms:W3CDTF">2015-03-21T10:11:00Z</dcterms:created>
  <dcterms:modified xsi:type="dcterms:W3CDTF">2015-03-21T17:28:00Z</dcterms:modified>
</cp:coreProperties>
</file>