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9" w:rsidRDefault="00B552CB">
      <w:r>
        <w:rPr>
          <w:noProof/>
          <w:lang w:val="it-IT" w:eastAsia="it-IT"/>
        </w:rPr>
        <w:drawing>
          <wp:inline distT="0" distB="0" distL="0" distR="0">
            <wp:extent cx="6105525" cy="4795381"/>
            <wp:effectExtent l="19050" t="0" r="9525" b="0"/>
            <wp:docPr id="1" name="Imagen 1" descr="http://www.albissolacomics.it/wp/wp-content/uploads/2014/10/9%C2%B0-Giulia-Maidecchi-La-guerra-di-P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bissolacomics.it/wp/wp-content/uploads/2014/10/9%C2%B0-Giulia-Maidecchi-La-guerra-di-Pi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71" cy="47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CB" w:rsidRPr="00B552CB" w:rsidRDefault="00B552CB">
      <w:pPr>
        <w:rPr>
          <w:lang w:val="it-IT"/>
        </w:rPr>
      </w:pPr>
      <w:r w:rsidRPr="00B552CB">
        <w:rPr>
          <w:lang w:val="it-IT"/>
        </w:rPr>
        <w:t xml:space="preserve">Giulia Maidecchi, </w:t>
      </w:r>
      <w:r w:rsidRPr="00B552CB">
        <w:rPr>
          <w:i/>
          <w:lang w:val="it-IT"/>
        </w:rPr>
        <w:t>La guerra di Piero</w:t>
      </w:r>
      <w:r w:rsidRPr="00B552CB">
        <w:rPr>
          <w:lang w:val="it-IT"/>
        </w:rPr>
        <w:t>,</w:t>
      </w:r>
      <w:r>
        <w:rPr>
          <w:lang w:val="it-IT"/>
        </w:rPr>
        <w:t xml:space="preserve"> disegno presentato al concorso nazionale</w:t>
      </w:r>
      <w:r w:rsidRPr="00B552CB">
        <w:rPr>
          <w:lang w:val="it-IT"/>
        </w:rPr>
        <w:t xml:space="preserve"> </w:t>
      </w:r>
      <w:r>
        <w:rPr>
          <w:lang w:val="it-IT"/>
        </w:rPr>
        <w:t xml:space="preserve">“De André: disegna una canzone”, </w:t>
      </w:r>
      <w:r w:rsidRPr="00B552CB">
        <w:rPr>
          <w:lang w:val="it-IT"/>
        </w:rPr>
        <w:t>2014.</w:t>
      </w:r>
    </w:p>
    <w:sectPr w:rsidR="00B552CB" w:rsidRPr="00B552CB" w:rsidSect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552CB"/>
    <w:rsid w:val="00385F17"/>
    <w:rsid w:val="00564A6B"/>
    <w:rsid w:val="005C31F9"/>
    <w:rsid w:val="006D361F"/>
    <w:rsid w:val="00707629"/>
    <w:rsid w:val="0090315B"/>
    <w:rsid w:val="00B552CB"/>
    <w:rsid w:val="00E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5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2C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1</cp:revision>
  <dcterms:created xsi:type="dcterms:W3CDTF">2015-03-17T17:55:00Z</dcterms:created>
  <dcterms:modified xsi:type="dcterms:W3CDTF">2015-03-17T17:59:00Z</dcterms:modified>
</cp:coreProperties>
</file>